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2407" w:rsidRDefault="00572407" w:rsidP="00410388">
      <w:pPr>
        <w:rPr>
          <w:rtl/>
        </w:rPr>
      </w:pPr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410388" w:rsidRPr="0053500C" w:rsidTr="009970B0">
        <w:trPr>
          <w:trHeight w:val="350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</w:p>
        </w:tc>
      </w:tr>
      <w:tr w:rsidR="00410388" w:rsidRPr="0053500C" w:rsidTr="009970B0">
        <w:trPr>
          <w:trHeight w:val="361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</w:t>
            </w:r>
          </w:p>
        </w:tc>
      </w:tr>
      <w:tr w:rsidR="00410388" w:rsidRPr="0053500C" w:rsidTr="009970B0">
        <w:trPr>
          <w:trHeight w:val="370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410388" w:rsidRPr="0053500C" w:rsidRDefault="00573F82" w:rsidP="00667CC4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7</w:t>
            </w:r>
            <w:r w:rsidR="00667CC4">
              <w:rPr>
                <w:rFonts w:ascii="Arial" w:hAnsi="Arial" w:hint="cs"/>
                <w:b/>
                <w:sz w:val="22"/>
                <w:szCs w:val="22"/>
                <w:rtl/>
              </w:rPr>
              <w:t>/09</w:t>
            </w:r>
            <w:r w:rsidR="004473FA">
              <w:rPr>
                <w:rFonts w:ascii="Arial" w:hAnsi="Arial" w:hint="cs"/>
                <w:b/>
                <w:sz w:val="22"/>
                <w:szCs w:val="22"/>
                <w:rtl/>
              </w:rPr>
              <w:t>/202</w:t>
            </w:r>
            <w:r w:rsidR="00F10CA9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  <w:r>
        <w:rPr>
          <w:rFonts w:ascii="Arial" w:hAnsi="Arial"/>
          <w:b/>
          <w:sz w:val="22"/>
          <w:szCs w:val="22"/>
          <w:rtl/>
        </w:rPr>
        <w:t>אל: ועדת המכרזים</w:t>
      </w: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067C76" w:rsidRDefault="00067C76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067C76" w:rsidRDefault="00067C76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Pr="002A5F9B" w:rsidRDefault="00410388" w:rsidP="00410388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 w:rsidRPr="005B6A89">
        <w:rPr>
          <w:rFonts w:ascii="Arial" w:hAnsi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hint="cs"/>
          <w:bCs/>
          <w:sz w:val="22"/>
          <w:szCs w:val="22"/>
          <w:u w:val="single"/>
          <w:rtl/>
        </w:rPr>
        <w:t>/ ספק חוץ</w:t>
      </w:r>
    </w:p>
    <w:p w:rsidR="00410388" w:rsidRDefault="00410388" w:rsidP="00410388">
      <w:pPr>
        <w:jc w:val="both"/>
        <w:rPr>
          <w:rFonts w:ascii="Arial" w:hAnsi="Arial"/>
          <w:b/>
          <w:sz w:val="22"/>
          <w:szCs w:val="22"/>
          <w:rtl/>
        </w:rPr>
      </w:pPr>
    </w:p>
    <w:p w:rsidR="00410388" w:rsidRDefault="00410388" w:rsidP="00410388">
      <w:pPr>
        <w:jc w:val="both"/>
        <w:rPr>
          <w:rFonts w:ascii="Arial" w:hAnsi="Arial"/>
          <w:b/>
          <w:sz w:val="22"/>
          <w:szCs w:val="22"/>
          <w:rtl/>
        </w:rPr>
      </w:pPr>
      <w:r w:rsidRPr="00813E93">
        <w:rPr>
          <w:rFonts w:ascii="Arial" w:hAnsi="Arial"/>
          <w:b/>
          <w:sz w:val="22"/>
          <w:szCs w:val="22"/>
          <w:rtl/>
        </w:rPr>
        <w:t>ה</w:t>
      </w:r>
      <w:r>
        <w:rPr>
          <w:rFonts w:ascii="Arial" w:hAnsi="Arial"/>
          <w:b/>
          <w:sz w:val="22"/>
          <w:szCs w:val="22"/>
          <w:rtl/>
        </w:rPr>
        <w:t>בקשה מסתמכת על תקנה</w:t>
      </w:r>
      <w:r>
        <w:rPr>
          <w:rFonts w:ascii="Arial" w:hAnsi="Arial" w:hint="cs"/>
          <w:b/>
          <w:sz w:val="22"/>
          <w:szCs w:val="22"/>
          <w:rtl/>
        </w:rPr>
        <w:t xml:space="preserve">  </w:t>
      </w:r>
      <w:r>
        <w:rPr>
          <w:rFonts w:ascii="Arial" w:hAnsi="Arial"/>
          <w:b/>
          <w:sz w:val="28"/>
          <w:szCs w:val="28"/>
        </w:rPr>
        <w:sym w:font="Wingdings" w:char="F078"/>
      </w:r>
      <w:r w:rsidRPr="005230E9">
        <w:rPr>
          <w:rFonts w:ascii="Arial" w:hAnsi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/>
          <w:b/>
          <w:sz w:val="28"/>
          <w:szCs w:val="28"/>
        </w:rPr>
        <w:sym w:font="Wingdings" w:char="F072"/>
      </w:r>
      <w:r w:rsidRPr="005230E9">
        <w:rPr>
          <w:rFonts w:ascii="Arial" w:hAnsi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/>
          <w:b/>
          <w:sz w:val="22"/>
          <w:szCs w:val="22"/>
          <w:rtl/>
        </w:rPr>
        <w:t>לתקנות חובת מכרזים</w:t>
      </w:r>
      <w:r>
        <w:rPr>
          <w:rFonts w:ascii="Arial" w:hAnsi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hint="cs"/>
          <w:b/>
          <w:sz w:val="22"/>
          <w:szCs w:val="22"/>
          <w:rtl/>
        </w:rPr>
        <w:t xml:space="preserve"> מס' 7.8.1 ו-7.8.2.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410388" w:rsidRPr="0053500C" w:rsidTr="009970B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Cs/>
                <w:highlight w:val="yellow"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10388" w:rsidRPr="0053500C" w:rsidTr="009970B0">
        <w:trPr>
          <w:trHeight w:val="1981"/>
        </w:trPr>
        <w:tc>
          <w:tcPr>
            <w:tcW w:w="9178" w:type="dxa"/>
          </w:tcPr>
          <w:p w:rsidR="00410388" w:rsidRPr="008C6FEA" w:rsidRDefault="00410388" w:rsidP="009970B0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מערכת תכנון תקציב ("מסגרת") הנה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מערכת ייעודית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תכנון תקציב אשר הותאמה באופן מלא לדרישות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אגף תקציבים במשרד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הבריאות ולמבנה התקציב של המשרד;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המערכת תומכת בתהליכי תכנון ואישור תכניות העבודה התקציביות של יחידות המשרד ומאפשר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מעקב שוטף אחר התוכניות, התקציב והביצוע במהלך השנה.</w:t>
            </w:r>
          </w:p>
          <w:p w:rsidR="00410388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  <w:rtl/>
              </w:rPr>
            </w:pP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התקשרות זו נועדה לצורך אספקת שירותי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שיפורים ושינויים למערכת</w:t>
            </w: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שירחיבו</w:t>
            </w:r>
            <w:r w:rsidRPr="004370D7">
              <w:rPr>
                <w:rFonts w:ascii="Arial" w:hAnsi="Arial"/>
                <w:noProof/>
                <w:sz w:val="22"/>
                <w:szCs w:val="22"/>
                <w:rtl/>
              </w:rPr>
              <w:t xml:space="preserve"> יכולותיה, כדלקמן:</w:t>
            </w:r>
          </w:p>
          <w:p w:rsidR="00410388" w:rsidRPr="004370D7" w:rsidRDefault="00410388" w:rsidP="0017699C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התאמות לדרישות הרפרנטים התקציביים, </w:t>
            </w:r>
          </w:p>
          <w:p w:rsidR="00410388" w:rsidRPr="004370D7" w:rsidRDefault="00410388" w:rsidP="001E4B6C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ה</w:t>
            </w:r>
            <w:r w:rsidR="001E4B6C">
              <w:rPr>
                <w:rFonts w:ascii="Arial" w:hAnsi="Arial" w:hint="cs"/>
                <w:b/>
                <w:sz w:val="22"/>
                <w:szCs w:val="22"/>
                <w:rtl/>
              </w:rPr>
              <w:t>תאמות הגרסה למנהלי היחידות במשרד</w:t>
            </w: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 (כ-400 משתמשים חדשים)</w:t>
            </w:r>
          </w:p>
          <w:p w:rsidR="00410388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שירותי ניתוח </w:t>
            </w:r>
            <w:proofErr w:type="spellStart"/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ואיפיון</w:t>
            </w:r>
            <w:proofErr w:type="spellEnd"/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 לשם מתן מענה לדרישות שוטפות, לשיפורים במערכת, מטעם נציגי אגף התקציבים.</w:t>
            </w:r>
          </w:p>
        </w:tc>
      </w:tr>
    </w:tbl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 w:rsidRPr="003D5897">
        <w:rPr>
          <w:rFonts w:ascii="Arial" w:hAnsi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hint="cs"/>
          <w:bCs/>
          <w:sz w:val="22"/>
          <w:szCs w:val="22"/>
          <w:rtl/>
        </w:rPr>
        <w:t xml:space="preserve">זה </w:t>
      </w:r>
      <w:r>
        <w:rPr>
          <w:rFonts w:ascii="Arial" w:hAnsi="Arial" w:hint="cs"/>
          <w:b/>
          <w:sz w:val="22"/>
          <w:szCs w:val="22"/>
          <w:rtl/>
        </w:rPr>
        <w:t xml:space="preserve">מכרז מרכזי של החשב הכללי או גורם ממשלתי מוסמך אחר?       </w:t>
      </w:r>
      <w:r w:rsidRPr="00CA4871">
        <w:rPr>
          <w:rFonts w:ascii="Arial" w:hAnsi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/>
          <w:b/>
          <w:sz w:val="28"/>
          <w:szCs w:val="28"/>
        </w:rPr>
        <w:sym w:font="Wingdings" w:char="F072"/>
      </w:r>
      <w:r>
        <w:rPr>
          <w:rFonts w:ascii="Arial" w:hAnsi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hint="cs"/>
          <w:b/>
          <w:sz w:val="22"/>
          <w:szCs w:val="22"/>
          <w:rtl/>
        </w:rPr>
        <w:t>כן</w:t>
      </w:r>
      <w:r>
        <w:rPr>
          <w:rFonts w:ascii="Arial" w:hAnsi="Arial" w:hint="cs"/>
          <w:b/>
          <w:sz w:val="22"/>
          <w:szCs w:val="22"/>
          <w:rtl/>
        </w:rPr>
        <w:t xml:space="preserve">  </w:t>
      </w:r>
      <w:r>
        <w:rPr>
          <w:rFonts w:ascii="Arial" w:hAnsi="Arial" w:hint="cs"/>
          <w:b/>
          <w:sz w:val="28"/>
          <w:szCs w:val="28"/>
          <w:rtl/>
        </w:rPr>
        <w:t xml:space="preserve">   </w:t>
      </w:r>
      <w:r>
        <w:rPr>
          <w:rFonts w:ascii="Arial" w:hAnsi="Arial"/>
          <w:b/>
          <w:sz w:val="28"/>
          <w:szCs w:val="28"/>
        </w:rPr>
        <w:sym w:font="Wingdings" w:char="F078"/>
      </w:r>
      <w:r>
        <w:rPr>
          <w:rFonts w:ascii="Arial" w:hAnsi="Arial" w:hint="cs"/>
          <w:b/>
          <w:sz w:val="22"/>
          <w:szCs w:val="22"/>
          <w:rtl/>
        </w:rPr>
        <w:t xml:space="preserve"> </w:t>
      </w:r>
      <w:r w:rsidRPr="0048332B">
        <w:rPr>
          <w:rFonts w:ascii="Arial" w:hAnsi="Arial" w:hint="cs"/>
          <w:b/>
          <w:sz w:val="22"/>
          <w:szCs w:val="22"/>
          <w:rtl/>
        </w:rPr>
        <w:t>לא</w:t>
      </w:r>
    </w:p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p w:rsidR="00410388" w:rsidRPr="00813E93" w:rsidRDefault="00410388" w:rsidP="00410388">
      <w:pPr>
        <w:rPr>
          <w:rFonts w:ascii="Arial" w:hAnsi="Arial"/>
          <w:b/>
          <w:sz w:val="22"/>
          <w:szCs w:val="22"/>
          <w:rtl/>
        </w:rPr>
      </w:pPr>
      <w:r w:rsidRPr="003D5897">
        <w:rPr>
          <w:rFonts w:ascii="Arial" w:hAnsi="Arial"/>
          <w:bCs/>
          <w:sz w:val="22"/>
          <w:szCs w:val="22"/>
          <w:rtl/>
        </w:rPr>
        <w:t>סוג ה</w:t>
      </w:r>
      <w:r w:rsidRPr="003D5897">
        <w:rPr>
          <w:rFonts w:ascii="Arial" w:hAnsi="Arial" w:hint="cs"/>
          <w:bCs/>
          <w:sz w:val="22"/>
          <w:szCs w:val="22"/>
          <w:rtl/>
        </w:rPr>
        <w:t>התקשרות</w:t>
      </w:r>
      <w:r>
        <w:rPr>
          <w:rFonts w:ascii="Arial" w:hAnsi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hint="cs"/>
          <w:b/>
          <w:sz w:val="22"/>
          <w:szCs w:val="22"/>
        </w:rPr>
        <w:t>X</w:t>
      </w:r>
      <w:r>
        <w:rPr>
          <w:rFonts w:ascii="Arial" w:hAnsi="Arial" w:hint="cs"/>
          <w:b/>
          <w:sz w:val="22"/>
          <w:szCs w:val="22"/>
          <w:rtl/>
        </w:rPr>
        <w:t xml:space="preserve"> במקום המתאים)</w:t>
      </w:r>
    </w:p>
    <w:p w:rsidR="00410388" w:rsidRPr="00813E93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10388" w:rsidRPr="00813E93" w:rsidTr="009970B0">
        <w:tc>
          <w:tcPr>
            <w:tcW w:w="3085" w:type="dxa"/>
          </w:tcPr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10388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</w:rPr>
            </w:pP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ביצוע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עבודה</w:t>
            </w:r>
          </w:p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tbl>
      <w:tblPr>
        <w:bidiVisual/>
        <w:tblW w:w="0" w:type="auto"/>
        <w:tblInd w:w="-900" w:type="dxa"/>
        <w:tblLook w:val="01E0" w:firstRow="1" w:lastRow="1" w:firstColumn="1" w:lastColumn="1" w:noHBand="0" w:noVBand="0"/>
      </w:tblPr>
      <w:tblGrid>
        <w:gridCol w:w="3578"/>
        <w:gridCol w:w="3350"/>
        <w:gridCol w:w="2991"/>
      </w:tblGrid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 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סופטוור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סולושינס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בע"מ</w:t>
            </w:r>
          </w:p>
        </w:tc>
      </w:tr>
      <w:tr w:rsidR="00410388" w:rsidRPr="0053500C" w:rsidTr="00410388">
        <w:trPr>
          <w:trHeight w:val="441"/>
        </w:trPr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ח.פ.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514419837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388" w:rsidRPr="00D52114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highlight w:val="yellow"/>
                <w:rtl/>
              </w:rPr>
            </w:pPr>
            <w:r w:rsidRPr="00410388">
              <w:rPr>
                <w:rFonts w:ascii="Arial" w:hAnsi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E243C" w:rsidRDefault="00D46B40" w:rsidP="00203835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29</w:t>
            </w:r>
            <w:r w:rsidR="00203835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  <w:bookmarkStart w:id="0" w:name="_GoBack"/>
            <w:bookmarkEnd w:id="0"/>
            <w:r w:rsidR="004473F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,000 </w:t>
            </w:r>
            <w:r w:rsidR="00410388">
              <w:rPr>
                <w:rFonts w:ascii="Arial" w:hAnsi="Arial" w:hint="cs"/>
                <w:b/>
                <w:sz w:val="22"/>
                <w:szCs w:val="22"/>
                <w:rtl/>
              </w:rPr>
              <w:t>₪ כולל מע"מ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410388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410388" w:rsidRDefault="002C3193" w:rsidP="002C3193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01/01/2024</w:t>
            </w:r>
            <w:r w:rsidR="001769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-</w:t>
            </w:r>
            <w:r w:rsidR="001769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31/12/202</w:t>
            </w:r>
            <w:r w:rsidR="00E0718C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410388" w:rsidRPr="00BD3C63" w:rsidRDefault="00410388" w:rsidP="00410388">
      <w:pPr>
        <w:rPr>
          <w:rFonts w:ascii="Arial" w:hAnsi="Arial"/>
          <w:bCs/>
          <w:rtl/>
        </w:rPr>
      </w:pPr>
      <w:r>
        <w:rPr>
          <w:rFonts w:ascii="Arial" w:hAnsi="Arial"/>
          <w:bCs/>
          <w:rtl/>
        </w:rPr>
        <w:br w:type="page"/>
      </w:r>
      <w:r w:rsidRPr="00BD3C63">
        <w:rPr>
          <w:rFonts w:ascii="Arial" w:hAnsi="Arial" w:hint="cs"/>
          <w:bCs/>
          <w:rtl/>
        </w:rPr>
        <w:lastRenderedPageBreak/>
        <w:t>נימוקים כי הספק הוא ספק יחיד או כי הטובין הם טובי חוץ</w:t>
      </w:r>
    </w:p>
    <w:p w:rsidR="00410388" w:rsidRDefault="00410388" w:rsidP="00410388">
      <w:pPr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>(</w:t>
      </w:r>
      <w:r>
        <w:rPr>
          <w:rFonts w:ascii="Arial" w:hAnsi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hint="cs"/>
          <w:bCs/>
          <w:sz w:val="22"/>
          <w:szCs w:val="22"/>
          <w:rtl/>
        </w:rPr>
        <w:t>)</w:t>
      </w:r>
    </w:p>
    <w:p w:rsidR="00410388" w:rsidRDefault="00410388" w:rsidP="00410388">
      <w:pPr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spacing w:line="360" w:lineRule="auto"/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נא להתייחס לסעיפים הבאים: </w:t>
      </w:r>
    </w:p>
    <w:p w:rsidR="00410388" w:rsidRDefault="00410388" w:rsidP="00410388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>1. ה</w:t>
      </w:r>
      <w:r w:rsidRPr="001F145F">
        <w:rPr>
          <w:rFonts w:ascii="Arial" w:hAnsi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10388" w:rsidRDefault="00410388" w:rsidP="00410388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hint="cs"/>
          <w:bCs/>
          <w:sz w:val="22"/>
          <w:szCs w:val="22"/>
          <w:rtl/>
        </w:rPr>
        <w:t>ממצאי הבדיקה</w:t>
      </w:r>
      <w:r>
        <w:rPr>
          <w:rFonts w:ascii="Arial" w:hAnsi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410388" w:rsidRPr="001F145F" w:rsidRDefault="00410388" w:rsidP="00410388">
      <w:pPr>
        <w:spacing w:line="360" w:lineRule="auto"/>
        <w:jc w:val="both"/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3. </w:t>
      </w:r>
      <w:r>
        <w:rPr>
          <w:rFonts w:ascii="Arial" w:hAnsi="Arial" w:hint="cs"/>
          <w:b/>
          <w:sz w:val="22"/>
          <w:szCs w:val="22"/>
          <w:rtl/>
        </w:rPr>
        <w:t>נימוקים והערות נוספות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410388" w:rsidRPr="0053500C" w:rsidTr="009970B0">
        <w:tc>
          <w:tcPr>
            <w:tcW w:w="9286" w:type="dxa"/>
          </w:tcPr>
          <w:p w:rsidR="00410388" w:rsidRPr="00C4639C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  <w:rtl/>
              </w:rPr>
            </w:pPr>
            <w:r w:rsidRPr="00C4639C">
              <w:rPr>
                <w:rFonts w:ascii="Arial" w:hAnsi="Arial" w:hint="cs"/>
                <w:noProof/>
                <w:sz w:val="22"/>
                <w:szCs w:val="22"/>
                <w:rtl/>
              </w:rPr>
              <w:t>מערכת תכנון תקציב ("מסגרת"), אשר הינה בעלת מנוע ייחודי לניהול סעיפי תקציב ותנועות כספי</w:t>
            </w:r>
            <w:r w:rsidRPr="00D70F31"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ות מורכבות, 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פותחה ומתוחזקת על ידי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 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סופטוור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סולושינס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105CF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נמצאת בבעלות החברה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 ולמשרד הבריאות זכויות שימוש בה.</w:t>
            </w:r>
          </w:p>
          <w:p w:rsidR="00410388" w:rsidRPr="0079083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בנסיבות אלה ולמיטב ידיעת הח"מ, 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 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סופטוור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סולושינס</w:t>
            </w:r>
            <w:proofErr w:type="spellEnd"/>
            <w:r w:rsidRPr="00D02D05" w:rsidDel="00D70F31">
              <w:rPr>
                <w:rFonts w:ascii="Arial" w:hAnsi="Arial"/>
                <w:noProof/>
                <w:sz w:val="22"/>
                <w:szCs w:val="22"/>
                <w:rtl/>
              </w:rPr>
              <w:t xml:space="preserve"> 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>בע"מ היא החברה היחידה אשר יכולה לספק שירותי התחזוקה ושירות השו"שים כמבוקש לעיל.</w:t>
            </w:r>
          </w:p>
        </w:tc>
      </w:tr>
    </w:tbl>
    <w:p w:rsidR="00410388" w:rsidRDefault="00410388" w:rsidP="00410388">
      <w:pPr>
        <w:rPr>
          <w:rFonts w:ascii="Arial" w:hAnsi="Arial"/>
          <w:b/>
          <w:sz w:val="22"/>
          <w:szCs w:val="22"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410388" w:rsidRPr="0053500C" w:rsidTr="009970B0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410388" w:rsidRPr="0053500C" w:rsidRDefault="00CB3347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טלי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הפרויקט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410388" w:rsidRPr="0053500C" w:rsidRDefault="0017699C" w:rsidP="009970B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object w:dxaOrig="1980" w:dyaOrig="79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9pt;height:39.5pt" o:ole="">
                  <v:imagedata r:id="rId11" o:title=""/>
                </v:shape>
                <o:OLEObject Type="Embed" ProgID="PBrush" ShapeID="_x0000_i1025" DrawAspect="Content" ObjectID="_1760420867" r:id="rId12"/>
              </w:object>
            </w:r>
          </w:p>
        </w:tc>
      </w:tr>
      <w:tr w:rsidR="00410388" w:rsidRPr="0053500C" w:rsidTr="009970B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10388" w:rsidRDefault="00410388" w:rsidP="00410388">
      <w:pPr>
        <w:spacing w:line="360" w:lineRule="auto"/>
        <w:rPr>
          <w:rFonts w:ascii="Arial" w:hAnsi="Arial"/>
          <w:sz w:val="22"/>
          <w:szCs w:val="22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Pr="00AF1E1D">
        <w:rPr>
          <w:rFonts w:ascii="Arial" w:hAnsi="Arial"/>
          <w:b/>
          <w:sz w:val="22"/>
          <w:szCs w:val="22"/>
          <w:rtl/>
        </w:rPr>
        <w:t>4.7.4.3.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</w:t>
      </w:r>
      <w:proofErr w:type="spellStart"/>
      <w:r>
        <w:rPr>
          <w:rFonts w:ascii="Arial" w:hAnsi="Arial" w:hint="cs"/>
          <w:b/>
          <w:sz w:val="22"/>
          <w:szCs w:val="22"/>
          <w:rtl/>
        </w:rPr>
        <w:t>תכ"מ</w:t>
      </w:r>
      <w:proofErr w:type="spellEnd"/>
      <w:r>
        <w:rPr>
          <w:rFonts w:ascii="Arial" w:hAnsi="Arial" w:hint="cs"/>
          <w:b/>
          <w:sz w:val="22"/>
          <w:szCs w:val="22"/>
          <w:rtl/>
        </w:rPr>
        <w:t xml:space="preserve"> 7.8.2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410388" w:rsidRPr="0053500C" w:rsidTr="009970B0">
        <w:tc>
          <w:tcPr>
            <w:tcW w:w="2698" w:type="dxa"/>
            <w:tcBorders>
              <w:bottom w:val="single" w:sz="4" w:space="0" w:color="auto"/>
            </w:tcBorders>
          </w:tcPr>
          <w:p w:rsidR="00410388" w:rsidRPr="0053500C" w:rsidRDefault="008D5176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8D5176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  <w:tr w:rsidR="00410388" w:rsidRPr="0053500C" w:rsidTr="009970B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D52114">
              <w:rPr>
                <w:rFonts w:ascii="Arial" w:hAnsi="Arial" w:hint="cs"/>
                <w:bCs/>
                <w:sz w:val="22"/>
                <w:szCs w:val="22"/>
                <w:highlight w:val="yellow"/>
                <w:rtl/>
              </w:rPr>
              <w:t>חתימה</w:t>
            </w:r>
          </w:p>
        </w:tc>
      </w:tr>
    </w:tbl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p w:rsidR="00410388" w:rsidRPr="00817FBA" w:rsidRDefault="00410388" w:rsidP="00410388"/>
    <w:sectPr w:rsidR="00410388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F26" w:rsidRDefault="00F41F26">
      <w:r>
        <w:separator/>
      </w:r>
    </w:p>
  </w:endnote>
  <w:endnote w:type="continuationSeparator" w:id="0">
    <w:p w:rsidR="00F41F26" w:rsidRDefault="00F41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0383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0383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0383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0383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F26" w:rsidRDefault="00F41F26">
      <w:r>
        <w:separator/>
      </w:r>
    </w:p>
  </w:footnote>
  <w:footnote w:type="continuationSeparator" w:id="0">
    <w:p w:rsidR="00F41F26" w:rsidRDefault="00F41F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0383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0383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0383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0383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0383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0383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0383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7C76"/>
    <w:rsid w:val="00161404"/>
    <w:rsid w:val="0016460E"/>
    <w:rsid w:val="0017699C"/>
    <w:rsid w:val="001E09B9"/>
    <w:rsid w:val="001E4B6C"/>
    <w:rsid w:val="00203835"/>
    <w:rsid w:val="00224692"/>
    <w:rsid w:val="002C3193"/>
    <w:rsid w:val="002D5C29"/>
    <w:rsid w:val="00336CDD"/>
    <w:rsid w:val="00410388"/>
    <w:rsid w:val="004473FA"/>
    <w:rsid w:val="00452E81"/>
    <w:rsid w:val="00572407"/>
    <w:rsid w:val="00573F82"/>
    <w:rsid w:val="0059065F"/>
    <w:rsid w:val="005D58AF"/>
    <w:rsid w:val="00612B87"/>
    <w:rsid w:val="00667CC4"/>
    <w:rsid w:val="00675430"/>
    <w:rsid w:val="007548B0"/>
    <w:rsid w:val="007B4070"/>
    <w:rsid w:val="008218B4"/>
    <w:rsid w:val="008D5176"/>
    <w:rsid w:val="009B6B29"/>
    <w:rsid w:val="009F7FB7"/>
    <w:rsid w:val="00A65876"/>
    <w:rsid w:val="00AC0C90"/>
    <w:rsid w:val="00B07843"/>
    <w:rsid w:val="00B53C37"/>
    <w:rsid w:val="00CB3347"/>
    <w:rsid w:val="00D46B40"/>
    <w:rsid w:val="00E0718C"/>
    <w:rsid w:val="00E8203D"/>
    <w:rsid w:val="00EC5B72"/>
    <w:rsid w:val="00F10CA9"/>
    <w:rsid w:val="00F41F26"/>
    <w:rsid w:val="00FF60F9"/>
    <w:rsid w:val="00FF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034146ED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549947119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2019-10-07T14:21:31+00:00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276fb107-33e2-4c3f-bae8-9cd5efb2baae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B682FFE-D2E0-4E48-9AEE-A10291271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30F7A9A-D71F-4C57-8C1D-D07D1EBC3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406</Words>
  <Characters>2209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מערכת ניהול תקציב - תחזוקה ושושים 2020.docx.</vt:lpstr>
      <vt:lpstr/>
    </vt:vector>
  </TitlesOfParts>
  <Company/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מערכת ניהול תקציב - תחזוקה ושושים 2020.docx.</dc:title>
  <dc:creator>Marina Paz</dc:creator>
  <cp:lastModifiedBy>דורין אמויאל</cp:lastModifiedBy>
  <cp:revision>4</cp:revision>
  <cp:lastPrinted>2019-10-07T14:09:00Z</cp:lastPrinted>
  <dcterms:created xsi:type="dcterms:W3CDTF">2023-09-07T12:32:00Z</dcterms:created>
  <dcterms:modified xsi:type="dcterms:W3CDTF">2023-11-02T07:01:00Z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